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B1C5" w14:textId="77777777" w:rsidR="002E232D" w:rsidRDefault="002E232D"/>
    <w:p w14:paraId="642DB65E" w14:textId="77777777" w:rsidR="00DA78E9" w:rsidRDefault="00DA78E9"/>
    <w:p w14:paraId="48BA3241" w14:textId="77777777" w:rsidR="00DA78E9" w:rsidRDefault="00DA78E9" w:rsidP="00DA78E9">
      <w:pPr>
        <w:jc w:val="both"/>
        <w:rPr>
          <w:b/>
        </w:rPr>
      </w:pPr>
    </w:p>
    <w:p w14:paraId="2A26B5FD" w14:textId="77777777" w:rsidR="001A1585" w:rsidRPr="00C57A5F" w:rsidRDefault="001A1585" w:rsidP="001A1585">
      <w:pPr>
        <w:rPr>
          <w:rFonts w:ascii="Corbel" w:hAnsi="Corbel"/>
          <w:b/>
          <w:sz w:val="24"/>
          <w:szCs w:val="22"/>
          <w:lang w:val="sv-SE"/>
        </w:rPr>
      </w:pPr>
      <w:r w:rsidRPr="00C57A5F">
        <w:rPr>
          <w:rFonts w:ascii="Corbel" w:hAnsi="Corbel"/>
          <w:b/>
          <w:bCs/>
          <w:sz w:val="24"/>
          <w:szCs w:val="22"/>
          <w:lang w:val="sv"/>
        </w:rPr>
        <w:t>Stöd för mobilitet utan hinder</w:t>
      </w:r>
      <w:r w:rsidRPr="00C57A5F">
        <w:rPr>
          <w:rFonts w:ascii="Corbel" w:hAnsi="Corbel"/>
          <w:sz w:val="24"/>
          <w:szCs w:val="22"/>
          <w:lang w:val="sv"/>
        </w:rPr>
        <w:tab/>
      </w:r>
      <w:r w:rsidRPr="00C57A5F">
        <w:rPr>
          <w:rFonts w:ascii="Corbel" w:hAnsi="Corbel"/>
          <w:sz w:val="24"/>
          <w:szCs w:val="22"/>
          <w:lang w:val="sv"/>
        </w:rPr>
        <w:tab/>
      </w:r>
      <w:r w:rsidRPr="00C57A5F">
        <w:rPr>
          <w:rFonts w:ascii="Corbel" w:hAnsi="Corbel"/>
          <w:sz w:val="24"/>
          <w:szCs w:val="22"/>
          <w:lang w:val="sv"/>
        </w:rPr>
        <w:tab/>
      </w:r>
      <w:r w:rsidRPr="00C57A5F">
        <w:rPr>
          <w:rFonts w:ascii="Corbel" w:hAnsi="Corbel"/>
          <w:sz w:val="24"/>
          <w:szCs w:val="22"/>
          <w:lang w:val="sv"/>
        </w:rPr>
        <w:tab/>
      </w:r>
      <w:r w:rsidRPr="00C57A5F">
        <w:rPr>
          <w:rFonts w:ascii="Corbel" w:hAnsi="Corbel"/>
          <w:sz w:val="24"/>
          <w:szCs w:val="22"/>
          <w:lang w:val="sv"/>
        </w:rPr>
        <w:tab/>
      </w:r>
    </w:p>
    <w:p w14:paraId="2A20849A" w14:textId="77777777" w:rsidR="001A1585" w:rsidRPr="00C57A5F" w:rsidRDefault="001A1585" w:rsidP="001A1585">
      <w:pPr>
        <w:rPr>
          <w:rFonts w:ascii="Corbel" w:hAnsi="Corbel"/>
          <w:b/>
          <w:sz w:val="22"/>
          <w:szCs w:val="22"/>
          <w:lang w:val="sv-SE"/>
        </w:rPr>
      </w:pPr>
    </w:p>
    <w:p w14:paraId="3C8BCBAE" w14:textId="77777777" w:rsidR="001A1585" w:rsidRPr="00C57A5F" w:rsidRDefault="001A1585" w:rsidP="001A1585">
      <w:pPr>
        <w:rPr>
          <w:rFonts w:ascii="Corbel" w:hAnsi="Corbel"/>
          <w:b/>
          <w:sz w:val="24"/>
          <w:lang w:val="sv-SE"/>
        </w:rPr>
      </w:pPr>
      <w:r w:rsidRPr="00C57A5F">
        <w:rPr>
          <w:rFonts w:ascii="Corbel" w:hAnsi="Corbel"/>
          <w:b/>
          <w:bCs/>
          <w:sz w:val="24"/>
          <w:lang w:val="sv"/>
        </w:rPr>
        <w:t>Nordplus Högre utbildning</w:t>
      </w:r>
    </w:p>
    <w:p w14:paraId="5A11B3D7" w14:textId="77777777" w:rsidR="001A1585" w:rsidRPr="00C57A5F" w:rsidRDefault="001A1585" w:rsidP="001A1585">
      <w:pPr>
        <w:rPr>
          <w:rFonts w:ascii="Corbel" w:hAnsi="Corbel"/>
          <w:b/>
          <w:sz w:val="24"/>
          <w:lang w:val="sv-SE"/>
        </w:rPr>
      </w:pPr>
    </w:p>
    <w:p w14:paraId="742D32F1" w14:textId="335EC68D" w:rsidR="001A1585" w:rsidRPr="00C57A5F" w:rsidRDefault="001A1585" w:rsidP="001A1585">
      <w:pPr>
        <w:rPr>
          <w:rFonts w:ascii="Corbel" w:hAnsi="Corbel"/>
          <w:b/>
          <w:lang w:val="sv"/>
        </w:rPr>
      </w:pPr>
      <w:r w:rsidRPr="00C57A5F">
        <w:rPr>
          <w:rFonts w:ascii="Corbel" w:hAnsi="Corbel"/>
          <w:b/>
          <w:bCs/>
          <w:sz w:val="24"/>
          <w:lang w:val="sv"/>
        </w:rPr>
        <w:t xml:space="preserve">ANSÖKAN OM TILLÄGGSSTÖD </w:t>
      </w:r>
      <w:r w:rsidRPr="00C57A5F">
        <w:rPr>
          <w:rFonts w:ascii="Corbel" w:hAnsi="Corbel"/>
          <w:b/>
          <w:bCs/>
          <w:color w:val="0070C0"/>
          <w:sz w:val="24"/>
          <w:lang w:val="sv"/>
        </w:rPr>
        <w:t xml:space="preserve">för Nordplus Högre utbildning -mobilitetsperioder </w:t>
      </w:r>
      <w:r w:rsidRPr="00C57A5F">
        <w:rPr>
          <w:rFonts w:ascii="Corbel" w:hAnsi="Corbel"/>
          <w:b/>
          <w:bCs/>
          <w:sz w:val="24"/>
          <w:lang w:val="sv"/>
        </w:rPr>
        <w:t>FÖR AVRESANDE STUDERANDE</w:t>
      </w:r>
      <w:r w:rsidR="00C06C6D">
        <w:rPr>
          <w:rFonts w:ascii="Corbel" w:hAnsi="Corbel"/>
          <w:b/>
          <w:bCs/>
          <w:sz w:val="24"/>
          <w:lang w:val="sv"/>
        </w:rPr>
        <w:t>/</w:t>
      </w:r>
      <w:r w:rsidR="00B07B03" w:rsidRPr="00C57A5F">
        <w:rPr>
          <w:rFonts w:ascii="Corbel" w:hAnsi="Corbel"/>
          <w:b/>
          <w:bCs/>
          <w:sz w:val="24"/>
          <w:lang w:val="sv"/>
        </w:rPr>
        <w:t>LÄRARE</w:t>
      </w:r>
      <w:r w:rsidRPr="00C57A5F">
        <w:rPr>
          <w:rFonts w:ascii="Corbel" w:hAnsi="Corbel"/>
          <w:b/>
          <w:bCs/>
          <w:sz w:val="24"/>
          <w:lang w:val="sv"/>
        </w:rPr>
        <w:t xml:space="preserve"> SOM HAR SPECIALBEHOV</w:t>
      </w:r>
      <w:r w:rsidRPr="00C57A5F">
        <w:rPr>
          <w:rFonts w:ascii="Corbel" w:hAnsi="Corbel"/>
          <w:sz w:val="24"/>
          <w:lang w:val="sv"/>
        </w:rPr>
        <w:br/>
      </w:r>
    </w:p>
    <w:p w14:paraId="050840B7" w14:textId="77777777" w:rsidR="001A1585" w:rsidRPr="00C57A5F" w:rsidRDefault="001A1585" w:rsidP="001A1585">
      <w:pPr>
        <w:jc w:val="both"/>
        <w:rPr>
          <w:rFonts w:ascii="Corbel" w:hAnsi="Corbel"/>
          <w:sz w:val="22"/>
          <w:lang w:val="sv"/>
        </w:rPr>
      </w:pPr>
      <w:r w:rsidRPr="00C57A5F">
        <w:rPr>
          <w:rFonts w:ascii="Corbel" w:hAnsi="Corbel"/>
          <w:sz w:val="22"/>
          <w:lang w:val="sv"/>
        </w:rPr>
        <w:t xml:space="preserve">Programmet Nordplus Högre utbildning stöder personer med specialbehov så att de obehindrat ska kunna delta i programmet. Till specialgruppen räknas </w:t>
      </w:r>
      <w:r w:rsidRPr="00C57A5F">
        <w:rPr>
          <w:rFonts w:ascii="Corbel" w:hAnsi="Corbel"/>
          <w:b/>
          <w:bCs/>
          <w:sz w:val="22"/>
          <w:lang w:val="sv"/>
        </w:rPr>
        <w:t>personer som på grund av sitt fysiska eller psykiska hälsotillstånd inte skulle kunna delta i mobilitetsperioden utan extra ekonomiskt stöd</w:t>
      </w:r>
      <w:r w:rsidRPr="00C57A5F">
        <w:rPr>
          <w:rFonts w:ascii="Corbel" w:hAnsi="Corbel"/>
          <w:sz w:val="22"/>
          <w:lang w:val="sv"/>
        </w:rPr>
        <w:t xml:space="preserve">. Tilläggstipendium kan beviljas såväl studerande som </w:t>
      </w:r>
      <w:r w:rsidR="00B07B03" w:rsidRPr="00C57A5F">
        <w:rPr>
          <w:rFonts w:ascii="Corbel" w:hAnsi="Corbel"/>
          <w:sz w:val="22"/>
          <w:lang w:val="sv"/>
        </w:rPr>
        <w:t>lärare</w:t>
      </w:r>
      <w:r w:rsidRPr="00C57A5F">
        <w:rPr>
          <w:rFonts w:ascii="Corbel" w:hAnsi="Corbel"/>
          <w:sz w:val="22"/>
          <w:lang w:val="sv"/>
        </w:rPr>
        <w:t xml:space="preserve">. Som mobilitetsperiod beräknas även deltagande i en intensivkurs eller ett nätverksmöte. </w:t>
      </w:r>
    </w:p>
    <w:p w14:paraId="28A75505" w14:textId="77777777" w:rsidR="001A1585" w:rsidRPr="00C57A5F" w:rsidRDefault="001A1585" w:rsidP="001A1585">
      <w:pPr>
        <w:jc w:val="both"/>
        <w:rPr>
          <w:rFonts w:ascii="Corbel" w:hAnsi="Corbel"/>
          <w:sz w:val="22"/>
          <w:lang w:val="sv-SE"/>
        </w:rPr>
      </w:pPr>
    </w:p>
    <w:p w14:paraId="36755E8F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  <w:r w:rsidRPr="00C57A5F">
        <w:rPr>
          <w:rFonts w:ascii="Corbel" w:hAnsi="Corbel"/>
          <w:sz w:val="22"/>
          <w:lang w:val="sv"/>
        </w:rPr>
        <w:t xml:space="preserve">Tilläggstipendium kan beviljas om deltagaren har ett handikapp, en sjukdom eller något annat som orsakar </w:t>
      </w:r>
      <w:r w:rsidRPr="00C57A5F">
        <w:rPr>
          <w:rFonts w:ascii="Corbel" w:hAnsi="Corbel"/>
          <w:b/>
          <w:bCs/>
          <w:sz w:val="22"/>
          <w:lang w:val="sv"/>
        </w:rPr>
        <w:t>betydande tilläggskostnader på grund av utlandsperioden och om tilläggskostnaderna inte kan ersättas ur andra källor.</w:t>
      </w:r>
    </w:p>
    <w:p w14:paraId="4FB96133" w14:textId="77777777" w:rsidR="001A1585" w:rsidRPr="00C57A5F" w:rsidRDefault="001A1585" w:rsidP="001A1585">
      <w:pPr>
        <w:jc w:val="both"/>
        <w:rPr>
          <w:rFonts w:ascii="Corbel" w:hAnsi="Corbel"/>
          <w:sz w:val="22"/>
          <w:lang w:val="sv-SE"/>
        </w:rPr>
      </w:pPr>
    </w:p>
    <w:p w14:paraId="15D2C5C9" w14:textId="77777777" w:rsidR="001A1585" w:rsidRPr="00C57A5F" w:rsidRDefault="001A1585" w:rsidP="001A1585">
      <w:pPr>
        <w:jc w:val="both"/>
        <w:rPr>
          <w:rFonts w:ascii="Corbel" w:hAnsi="Corbel"/>
          <w:sz w:val="22"/>
          <w:lang w:val="sv-SE"/>
        </w:rPr>
      </w:pPr>
      <w:r w:rsidRPr="00C57A5F">
        <w:rPr>
          <w:rFonts w:ascii="Corbel" w:hAnsi="Corbel"/>
          <w:sz w:val="22"/>
          <w:lang w:val="sv"/>
        </w:rPr>
        <w:t xml:space="preserve">Högskolor kan söka separat stöd för mobilitet utan hinder via </w:t>
      </w:r>
      <w:r w:rsidR="00255FA3" w:rsidRPr="00C57A5F">
        <w:rPr>
          <w:rFonts w:ascii="Corbel" w:hAnsi="Corbel"/>
          <w:sz w:val="22"/>
          <w:lang w:val="sv"/>
        </w:rPr>
        <w:t xml:space="preserve">Nordplus Högre utbildning </w:t>
      </w:r>
      <w:r w:rsidRPr="00C57A5F">
        <w:rPr>
          <w:rFonts w:ascii="Corbel" w:hAnsi="Corbel"/>
          <w:sz w:val="22"/>
          <w:lang w:val="sv"/>
        </w:rPr>
        <w:t xml:space="preserve">-programmets </w:t>
      </w:r>
      <w:r w:rsidR="00255FA3" w:rsidRPr="00C57A5F">
        <w:rPr>
          <w:rFonts w:ascii="Corbel" w:hAnsi="Corbel"/>
          <w:sz w:val="22"/>
          <w:lang w:val="sv"/>
        </w:rPr>
        <w:t>huvudadministratör, Utbildningsstyrelsen,</w:t>
      </w:r>
      <w:r w:rsidRPr="00C57A5F">
        <w:rPr>
          <w:rFonts w:ascii="Corbel" w:hAnsi="Corbel"/>
          <w:sz w:val="22"/>
          <w:lang w:val="sv"/>
        </w:rPr>
        <w:t xml:space="preserve"> med den bifogade ansökningsblanketten. Ansökan har två delar och består av ett </w:t>
      </w:r>
      <w:r w:rsidRPr="00C57A5F">
        <w:rPr>
          <w:rFonts w:ascii="Corbel" w:hAnsi="Corbel"/>
          <w:b/>
          <w:bCs/>
          <w:sz w:val="22"/>
          <w:lang w:val="sv"/>
        </w:rPr>
        <w:t>följebrev</w:t>
      </w:r>
      <w:r w:rsidRPr="00C57A5F">
        <w:rPr>
          <w:rFonts w:ascii="Corbel" w:hAnsi="Corbel"/>
          <w:sz w:val="22"/>
          <w:lang w:val="sv"/>
        </w:rPr>
        <w:t xml:space="preserve"> som fylls i av representanten för högskolan och</w:t>
      </w:r>
      <w:r w:rsidRPr="00C57A5F">
        <w:rPr>
          <w:rFonts w:ascii="Corbel" w:hAnsi="Corbel"/>
          <w:b/>
          <w:bCs/>
          <w:sz w:val="22"/>
          <w:lang w:val="sv"/>
        </w:rPr>
        <w:t xml:space="preserve"> </w:t>
      </w:r>
      <w:r w:rsidRPr="00C57A5F">
        <w:rPr>
          <w:rFonts w:ascii="Corbel" w:hAnsi="Corbel"/>
          <w:sz w:val="22"/>
          <w:lang w:val="sv"/>
        </w:rPr>
        <w:t xml:space="preserve">den </w:t>
      </w:r>
      <w:r w:rsidRPr="00C57A5F">
        <w:rPr>
          <w:rFonts w:ascii="Corbel" w:hAnsi="Corbel"/>
          <w:b/>
          <w:bCs/>
          <w:sz w:val="22"/>
          <w:lang w:val="sv"/>
        </w:rPr>
        <w:t>egentliga ansökan</w:t>
      </w:r>
      <w:r w:rsidRPr="00C57A5F">
        <w:rPr>
          <w:rFonts w:ascii="Corbel" w:hAnsi="Corbel"/>
          <w:sz w:val="22"/>
          <w:lang w:val="sv"/>
        </w:rPr>
        <w:t xml:space="preserve"> som fylls i av den som ska delta i mobiliteten. Deltagaren kan också lämna in sin del till högskolan i ett slutet kuvert och då fogas även ansökan till följebrevet i det slutna kuvert</w:t>
      </w:r>
      <w:r w:rsidR="00255FA3" w:rsidRPr="00C57A5F">
        <w:rPr>
          <w:rFonts w:ascii="Corbel" w:hAnsi="Corbel"/>
          <w:sz w:val="22"/>
          <w:lang w:val="sv"/>
        </w:rPr>
        <w:t>et</w:t>
      </w:r>
      <w:r w:rsidRPr="00C57A5F">
        <w:rPr>
          <w:rFonts w:ascii="Corbel" w:hAnsi="Corbel"/>
          <w:sz w:val="22"/>
          <w:lang w:val="sv"/>
        </w:rPr>
        <w:t xml:space="preserve"> som lämnas in av deltagaren. Det är alltid högskolan som lämnar in ansökan om tilläggsstöd för mobilitet utan hinder till </w:t>
      </w:r>
      <w:r w:rsidR="00255FA3" w:rsidRPr="00C57A5F">
        <w:rPr>
          <w:rFonts w:ascii="Corbel" w:hAnsi="Corbel"/>
          <w:sz w:val="22"/>
          <w:lang w:val="sv"/>
        </w:rPr>
        <w:t>Utbildningsstyrelsen</w:t>
      </w:r>
      <w:r w:rsidRPr="00C57A5F">
        <w:rPr>
          <w:rFonts w:ascii="Corbel" w:hAnsi="Corbel"/>
          <w:sz w:val="22"/>
          <w:lang w:val="sv"/>
        </w:rPr>
        <w:t>, aldrig en enskild deltagare. De personer som handlägger ansökningar om tilläggsstöd för mobilitet utan hinder ska komma ihåg att ansökningarna innehåller sekretessbelagd information och ska hanteras på behörigt sätt.</w:t>
      </w:r>
    </w:p>
    <w:p w14:paraId="51FA64D8" w14:textId="77777777" w:rsidR="001A1585" w:rsidRPr="00C57A5F" w:rsidRDefault="001A1585" w:rsidP="001A1585">
      <w:pPr>
        <w:jc w:val="both"/>
        <w:rPr>
          <w:rFonts w:ascii="Corbel" w:hAnsi="Corbel"/>
          <w:color w:val="FF0000"/>
          <w:sz w:val="22"/>
          <w:lang w:val="sv-SE"/>
        </w:rPr>
      </w:pPr>
    </w:p>
    <w:p w14:paraId="0DFB8E7C" w14:textId="77777777" w:rsidR="001A1585" w:rsidRPr="00C57A5F" w:rsidRDefault="001A1585" w:rsidP="001A1585">
      <w:pPr>
        <w:jc w:val="both"/>
        <w:rPr>
          <w:rFonts w:ascii="Corbel" w:hAnsi="Corbel"/>
          <w:sz w:val="22"/>
          <w:lang w:val="sv-SE"/>
        </w:rPr>
      </w:pPr>
      <w:r w:rsidRPr="00C57A5F">
        <w:rPr>
          <w:rFonts w:ascii="Corbel" w:hAnsi="Corbel"/>
          <w:b/>
          <w:bCs/>
          <w:sz w:val="22"/>
          <w:lang w:val="sv"/>
        </w:rPr>
        <w:t>Ansökningstiden är fortlöpande</w:t>
      </w:r>
      <w:r w:rsidRPr="00C57A5F">
        <w:rPr>
          <w:rFonts w:ascii="Corbel" w:hAnsi="Corbel"/>
          <w:sz w:val="22"/>
          <w:lang w:val="sv"/>
        </w:rPr>
        <w:t xml:space="preserve">, men det </w:t>
      </w:r>
      <w:r w:rsidR="00255FA3" w:rsidRPr="00C57A5F">
        <w:rPr>
          <w:rFonts w:ascii="Corbel" w:hAnsi="Corbel"/>
          <w:sz w:val="22"/>
          <w:lang w:val="sv"/>
        </w:rPr>
        <w:t>lönar sig</w:t>
      </w:r>
      <w:r w:rsidRPr="00C57A5F">
        <w:rPr>
          <w:rFonts w:ascii="Corbel" w:hAnsi="Corbel"/>
          <w:sz w:val="22"/>
          <w:lang w:val="sv"/>
        </w:rPr>
        <w:t xml:space="preserve"> att ansöka om stödet flera månader före utbytet så att det går att garantera att utbytet kan genomföras. </w:t>
      </w:r>
      <w:r w:rsidR="00255FA3" w:rsidRPr="00C57A5F">
        <w:rPr>
          <w:rFonts w:ascii="Corbel" w:hAnsi="Corbel"/>
          <w:sz w:val="22"/>
          <w:lang w:val="sv"/>
        </w:rPr>
        <w:t>Utbildningsstyrelsen</w:t>
      </w:r>
      <w:r w:rsidRPr="00C57A5F">
        <w:rPr>
          <w:rFonts w:ascii="Corbel" w:hAnsi="Corbel"/>
          <w:sz w:val="22"/>
          <w:lang w:val="sv"/>
        </w:rPr>
        <w:t xml:space="preserve"> fattar separat beslut om tilläggsstöd i varje enskilt fall. Stödet beviljas åt högskolan som betalar den vidare åt </w:t>
      </w:r>
      <w:r w:rsidR="00255FA3" w:rsidRPr="00C57A5F">
        <w:rPr>
          <w:rFonts w:ascii="Corbel" w:hAnsi="Corbel"/>
          <w:sz w:val="22"/>
          <w:lang w:val="sv"/>
        </w:rPr>
        <w:t>personen som åker på utbyte</w:t>
      </w:r>
      <w:r w:rsidRPr="00C57A5F">
        <w:rPr>
          <w:rFonts w:ascii="Corbel" w:hAnsi="Corbel"/>
          <w:sz w:val="22"/>
          <w:lang w:val="sv"/>
        </w:rPr>
        <w:t>. Man bör observera, att stipendiet inte är avsett att täcka alla kostnader som utbytet orsakar.</w:t>
      </w:r>
    </w:p>
    <w:p w14:paraId="0695E0A0" w14:textId="77777777" w:rsidR="001A1585" w:rsidRPr="00C57A5F" w:rsidRDefault="001A1585" w:rsidP="001A1585">
      <w:pPr>
        <w:jc w:val="both"/>
        <w:rPr>
          <w:rFonts w:ascii="Corbel" w:hAnsi="Corbel"/>
          <w:sz w:val="22"/>
          <w:lang w:val="sv-SE"/>
        </w:rPr>
      </w:pPr>
    </w:p>
    <w:p w14:paraId="3ED708BB" w14:textId="77777777" w:rsidR="001A1585" w:rsidRPr="00C57A5F" w:rsidRDefault="001A1585" w:rsidP="001A1585">
      <w:pPr>
        <w:jc w:val="both"/>
        <w:rPr>
          <w:rFonts w:ascii="Corbel" w:hAnsi="Corbel"/>
          <w:sz w:val="22"/>
          <w:lang w:val="sv-SE"/>
        </w:rPr>
      </w:pPr>
      <w:r w:rsidRPr="00C57A5F">
        <w:rPr>
          <w:rFonts w:ascii="Corbel" w:hAnsi="Corbel"/>
          <w:sz w:val="22"/>
          <w:lang w:val="sv"/>
        </w:rPr>
        <w:t xml:space="preserve">Stöd för mobilitet utan hinder som beviljas av </w:t>
      </w:r>
      <w:r w:rsidR="00255FA3" w:rsidRPr="00C57A5F">
        <w:rPr>
          <w:rFonts w:ascii="Corbel" w:hAnsi="Corbel"/>
          <w:sz w:val="22"/>
          <w:lang w:val="sv"/>
        </w:rPr>
        <w:t>Utbildningsstyrelsen</w:t>
      </w:r>
      <w:r w:rsidRPr="00C57A5F">
        <w:rPr>
          <w:rFonts w:ascii="Corbel" w:hAnsi="Corbel"/>
          <w:sz w:val="22"/>
          <w:lang w:val="sv"/>
        </w:rPr>
        <w:t xml:space="preserve"> rapporteras</w:t>
      </w:r>
      <w:r w:rsidR="00255FA3" w:rsidRPr="00C57A5F">
        <w:rPr>
          <w:rFonts w:ascii="Corbel" w:hAnsi="Corbel"/>
          <w:sz w:val="22"/>
          <w:lang w:val="sv"/>
        </w:rPr>
        <w:t xml:space="preserve"> inom 30 dagar efter </w:t>
      </w:r>
      <w:r w:rsidR="00E6217E" w:rsidRPr="00C57A5F">
        <w:rPr>
          <w:rFonts w:ascii="Corbel" w:hAnsi="Corbel"/>
          <w:sz w:val="22"/>
          <w:lang w:val="sv"/>
        </w:rPr>
        <w:t xml:space="preserve">att </w:t>
      </w:r>
      <w:r w:rsidR="00255FA3" w:rsidRPr="00C57A5F">
        <w:rPr>
          <w:rFonts w:ascii="Corbel" w:hAnsi="Corbel"/>
          <w:sz w:val="22"/>
          <w:lang w:val="sv"/>
        </w:rPr>
        <w:t>utbytet</w:t>
      </w:r>
      <w:r w:rsidR="00E6217E" w:rsidRPr="00C57A5F">
        <w:rPr>
          <w:rFonts w:ascii="Corbel" w:hAnsi="Corbel"/>
          <w:sz w:val="22"/>
          <w:lang w:val="sv"/>
        </w:rPr>
        <w:t xml:space="preserve"> är genomfört.</w:t>
      </w:r>
      <w:r w:rsidRPr="00C57A5F">
        <w:rPr>
          <w:rFonts w:ascii="Corbel" w:hAnsi="Corbel"/>
          <w:sz w:val="22"/>
          <w:lang w:val="sv"/>
        </w:rPr>
        <w:t xml:space="preserve"> </w:t>
      </w:r>
      <w:r w:rsidRPr="00C57A5F">
        <w:rPr>
          <w:rFonts w:ascii="Corbel" w:hAnsi="Corbel"/>
          <w:b/>
          <w:bCs/>
          <w:sz w:val="22"/>
          <w:lang w:val="sv"/>
        </w:rPr>
        <w:t>Tilläggsstipendiet för specialbehov beviljas enligt en preliminär kostnadskalkyl och beloppet kontrolleras efter utbytet mot de verkliga kostnaderna.</w:t>
      </w:r>
      <w:r w:rsidRPr="00C57A5F">
        <w:rPr>
          <w:rFonts w:ascii="Corbel" w:hAnsi="Corbel"/>
          <w:sz w:val="22"/>
          <w:lang w:val="sv"/>
        </w:rPr>
        <w:t xml:space="preserve"> </w:t>
      </w:r>
      <w:r w:rsidR="00E6217E" w:rsidRPr="00C57A5F">
        <w:rPr>
          <w:rFonts w:ascii="Corbel" w:hAnsi="Corbel"/>
          <w:sz w:val="22"/>
          <w:lang w:val="sv"/>
        </w:rPr>
        <w:t>D</w:t>
      </w:r>
      <w:r w:rsidRPr="00C57A5F">
        <w:rPr>
          <w:rFonts w:ascii="Corbel" w:hAnsi="Corbel"/>
          <w:sz w:val="22"/>
          <w:lang w:val="sv"/>
        </w:rPr>
        <w:t xml:space="preserve">eltagare som har fått </w:t>
      </w:r>
      <w:r w:rsidR="00E6217E" w:rsidRPr="00C57A5F">
        <w:rPr>
          <w:rFonts w:ascii="Corbel" w:hAnsi="Corbel"/>
          <w:sz w:val="22"/>
          <w:lang w:val="sv"/>
        </w:rPr>
        <w:t>ett tilläggs</w:t>
      </w:r>
      <w:r w:rsidRPr="00C57A5F">
        <w:rPr>
          <w:rFonts w:ascii="Corbel" w:hAnsi="Corbel"/>
          <w:sz w:val="22"/>
          <w:lang w:val="sv"/>
        </w:rPr>
        <w:t xml:space="preserve">stipendium ska </w:t>
      </w:r>
      <w:r w:rsidR="00E6217E" w:rsidRPr="00C57A5F">
        <w:rPr>
          <w:rFonts w:ascii="Corbel" w:hAnsi="Corbel"/>
          <w:sz w:val="22"/>
          <w:lang w:val="sv"/>
        </w:rPr>
        <w:t xml:space="preserve">lämna in kvitton över användningen av stipendiet </w:t>
      </w:r>
      <w:r w:rsidRPr="00C57A5F">
        <w:rPr>
          <w:rFonts w:ascii="Corbel" w:hAnsi="Corbel"/>
          <w:sz w:val="22"/>
          <w:lang w:val="sv"/>
        </w:rPr>
        <w:t xml:space="preserve">till sin hemhögskola och högskolan rapporterar kostnaderna till </w:t>
      </w:r>
      <w:r w:rsidR="00E6217E" w:rsidRPr="00C57A5F">
        <w:rPr>
          <w:rFonts w:ascii="Corbel" w:hAnsi="Corbel"/>
          <w:sz w:val="22"/>
          <w:lang w:val="sv"/>
        </w:rPr>
        <w:t>Utbildningsstyrelsen</w:t>
      </w:r>
      <w:r w:rsidRPr="00C57A5F">
        <w:rPr>
          <w:rFonts w:ascii="Corbel" w:hAnsi="Corbel"/>
          <w:sz w:val="22"/>
          <w:lang w:val="sv"/>
        </w:rPr>
        <w:t xml:space="preserve">. Eventuellt </w:t>
      </w:r>
      <w:r w:rsidR="00E6217E" w:rsidRPr="00C57A5F">
        <w:rPr>
          <w:rFonts w:ascii="Corbel" w:hAnsi="Corbel"/>
          <w:sz w:val="22"/>
          <w:lang w:val="sv"/>
        </w:rPr>
        <w:t>tilläggsstöd</w:t>
      </w:r>
      <w:r w:rsidRPr="00C57A5F">
        <w:rPr>
          <w:rFonts w:ascii="Corbel" w:hAnsi="Corbel"/>
          <w:sz w:val="22"/>
          <w:lang w:val="sv"/>
        </w:rPr>
        <w:t xml:space="preserve"> som blir över ska återbetalas i efterskott.</w:t>
      </w:r>
    </w:p>
    <w:p w14:paraId="5A76C706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19BE09E6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2A8E726E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35C8B071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6F25A7A7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129DB23F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46CBE909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17B7E96B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05827DF9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7A277399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568AB2FC" w14:textId="77777777" w:rsidR="001A1585" w:rsidRPr="00C57A5F" w:rsidRDefault="001A1585" w:rsidP="001A1585">
      <w:pPr>
        <w:jc w:val="both"/>
        <w:rPr>
          <w:rFonts w:ascii="Corbel" w:hAnsi="Corbel"/>
          <w:b/>
          <w:sz w:val="22"/>
          <w:lang w:val="sv-SE"/>
        </w:rPr>
      </w:pPr>
    </w:p>
    <w:p w14:paraId="220157DF" w14:textId="77777777" w:rsidR="001A1585" w:rsidRPr="00C57A5F" w:rsidRDefault="001A1585" w:rsidP="001A1585">
      <w:pPr>
        <w:jc w:val="both"/>
        <w:rPr>
          <w:rFonts w:ascii="Corbel" w:hAnsi="Corbel"/>
          <w:b/>
          <w:sz w:val="24"/>
          <w:lang w:val="sv-SE"/>
        </w:rPr>
      </w:pPr>
      <w:r w:rsidRPr="00C57A5F">
        <w:rPr>
          <w:rFonts w:ascii="Corbel" w:hAnsi="Corbel"/>
          <w:b/>
          <w:bCs/>
          <w:sz w:val="24"/>
          <w:lang w:val="sv"/>
        </w:rPr>
        <w:t xml:space="preserve">FÖLJEBREV TILL ANSÖKNINGSBLANKETTEN </w:t>
      </w:r>
      <w:r w:rsidRPr="00C57A5F">
        <w:rPr>
          <w:rFonts w:ascii="Corbel" w:hAnsi="Corbel"/>
          <w:sz w:val="24"/>
          <w:lang w:val="sv"/>
        </w:rPr>
        <w:t>(högskolans representant fyller i)</w:t>
      </w:r>
    </w:p>
    <w:p w14:paraId="2894D630" w14:textId="77777777" w:rsidR="001A1585" w:rsidRPr="00C57A5F" w:rsidRDefault="001A1585" w:rsidP="001A1585">
      <w:pPr>
        <w:jc w:val="both"/>
        <w:rPr>
          <w:rFonts w:ascii="Corbel" w:hAnsi="Corbel"/>
          <w:b/>
          <w:lang w:val="sv-SE"/>
        </w:rPr>
      </w:pPr>
    </w:p>
    <w:p w14:paraId="7F3180B3" w14:textId="133C9A22" w:rsidR="001A1585" w:rsidRPr="000C55F1" w:rsidRDefault="001A1585" w:rsidP="000C55F1">
      <w:pPr>
        <w:jc w:val="both"/>
        <w:rPr>
          <w:rFonts w:ascii="Corbel" w:hAnsi="Corbel"/>
          <w:i/>
          <w:sz w:val="22"/>
          <w:szCs w:val="22"/>
          <w:lang w:val="sv-SE"/>
        </w:rPr>
      </w:pPr>
      <w:r w:rsidRPr="00C57A5F">
        <w:rPr>
          <w:rFonts w:ascii="Corbel" w:hAnsi="Corbel"/>
          <w:b/>
          <w:bCs/>
          <w:sz w:val="22"/>
          <w:szCs w:val="22"/>
          <w:lang w:val="sv"/>
        </w:rPr>
        <w:t xml:space="preserve">Ansökan skickas till </w:t>
      </w:r>
      <w:r w:rsidR="00E6217E" w:rsidRPr="00C57A5F">
        <w:rPr>
          <w:rFonts w:ascii="Corbel" w:hAnsi="Corbel"/>
          <w:b/>
          <w:bCs/>
          <w:sz w:val="22"/>
          <w:szCs w:val="22"/>
          <w:lang w:val="sv"/>
        </w:rPr>
        <w:t>Nordplus Högre utbildning -</w:t>
      </w:r>
      <w:r w:rsidRPr="00C57A5F">
        <w:rPr>
          <w:rFonts w:ascii="Corbel" w:hAnsi="Corbel"/>
          <w:b/>
          <w:bCs/>
          <w:sz w:val="22"/>
          <w:szCs w:val="22"/>
          <w:lang w:val="sv"/>
        </w:rPr>
        <w:t xml:space="preserve">programmets </w:t>
      </w:r>
      <w:r w:rsidR="00E6217E" w:rsidRPr="00C57A5F">
        <w:rPr>
          <w:rFonts w:ascii="Corbel" w:hAnsi="Corbel"/>
          <w:b/>
          <w:bCs/>
          <w:sz w:val="22"/>
          <w:szCs w:val="22"/>
          <w:lang w:val="sv"/>
        </w:rPr>
        <w:t>huvudadministratör</w:t>
      </w:r>
      <w:r w:rsidR="000C55F1">
        <w:rPr>
          <w:rFonts w:ascii="Corbel" w:hAnsi="Corbel"/>
          <w:b/>
          <w:bCs/>
          <w:sz w:val="22"/>
          <w:szCs w:val="22"/>
          <w:lang w:val="sv"/>
        </w:rPr>
        <w:t xml:space="preserve"> (Utbildningsstyrelsen)</w:t>
      </w:r>
      <w:r w:rsidRPr="00C57A5F">
        <w:rPr>
          <w:rFonts w:ascii="Corbel" w:hAnsi="Corbel"/>
          <w:b/>
          <w:bCs/>
          <w:sz w:val="22"/>
          <w:szCs w:val="22"/>
          <w:lang w:val="sv"/>
        </w:rPr>
        <w:t xml:space="preserve"> </w:t>
      </w:r>
      <w:r w:rsidR="000C55F1">
        <w:rPr>
          <w:rFonts w:ascii="Corbel" w:hAnsi="Corbel"/>
          <w:b/>
          <w:bCs/>
          <w:sz w:val="22"/>
          <w:szCs w:val="22"/>
          <w:lang w:val="sv"/>
        </w:rPr>
        <w:t xml:space="preserve">som ett sekretessbelagt e-postmeddelande </w:t>
      </w:r>
      <w:r w:rsidRPr="00C57A5F">
        <w:rPr>
          <w:rFonts w:ascii="Corbel" w:hAnsi="Corbel"/>
          <w:b/>
          <w:bCs/>
          <w:sz w:val="22"/>
          <w:szCs w:val="22"/>
          <w:lang w:val="sv"/>
        </w:rPr>
        <w:t>till</w:t>
      </w:r>
      <w:r w:rsidR="000C55F1">
        <w:rPr>
          <w:rFonts w:ascii="Corbel" w:hAnsi="Corbel"/>
          <w:b/>
          <w:bCs/>
          <w:sz w:val="22"/>
          <w:szCs w:val="22"/>
          <w:lang w:val="sv"/>
        </w:rPr>
        <w:t>/eller kontakta</w:t>
      </w:r>
      <w:r w:rsidRPr="00C57A5F">
        <w:rPr>
          <w:rFonts w:ascii="Corbel" w:hAnsi="Corbel"/>
          <w:b/>
          <w:bCs/>
          <w:sz w:val="22"/>
          <w:szCs w:val="22"/>
          <w:lang w:val="sv"/>
        </w:rPr>
        <w:t xml:space="preserve"> </w:t>
      </w:r>
      <w:hyperlink r:id="rId8" w:history="1">
        <w:r w:rsidR="000C55F1" w:rsidRPr="008519AF">
          <w:rPr>
            <w:rStyle w:val="Hyperlinkki"/>
            <w:rFonts w:ascii="Corbel" w:hAnsi="Corbel"/>
            <w:b/>
            <w:bCs/>
            <w:sz w:val="22"/>
            <w:szCs w:val="22"/>
            <w:lang w:val="sv"/>
          </w:rPr>
          <w:t>nordplus@oph.fi</w:t>
        </w:r>
      </w:hyperlink>
      <w:r w:rsidR="000C55F1">
        <w:rPr>
          <w:rFonts w:ascii="Corbel" w:hAnsi="Corbel"/>
          <w:b/>
          <w:bCs/>
          <w:sz w:val="22"/>
          <w:szCs w:val="22"/>
          <w:lang w:val="sv"/>
        </w:rPr>
        <w:t xml:space="preserve"> för att få ett sekretessbelagt e-postmeddelande att svara på.</w:t>
      </w:r>
    </w:p>
    <w:p w14:paraId="29233F13" w14:textId="77777777" w:rsidR="001A1585" w:rsidRPr="00C57A5F" w:rsidRDefault="001A1585" w:rsidP="001A1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Corbel" w:hAnsi="Corbel"/>
          <w:i/>
          <w:color w:val="C0C0C0"/>
          <w:sz w:val="22"/>
          <w:szCs w:val="22"/>
          <w:lang w:val="sv-SE"/>
        </w:rPr>
      </w:pPr>
    </w:p>
    <w:p w14:paraId="4837930B" w14:textId="77777777" w:rsidR="001A1585" w:rsidRPr="00C57A5F" w:rsidRDefault="001A1585" w:rsidP="001A1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Corbel" w:hAnsi="Corbel"/>
          <w:b/>
          <w:sz w:val="22"/>
          <w:szCs w:val="22"/>
          <w:lang w:val="sv-SE"/>
        </w:rPr>
      </w:pPr>
    </w:p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4557"/>
        <w:gridCol w:w="5190"/>
      </w:tblGrid>
      <w:tr w:rsidR="001A1585" w:rsidRPr="00C57A5F" w14:paraId="7FE180FC" w14:textId="77777777" w:rsidTr="006F6CE0">
        <w:trPr>
          <w:trHeight w:val="547"/>
        </w:trPr>
        <w:tc>
          <w:tcPr>
            <w:tcW w:w="9747" w:type="dxa"/>
            <w:gridSpan w:val="2"/>
          </w:tcPr>
          <w:p w14:paraId="1710F05B" w14:textId="77777777" w:rsidR="001A1585" w:rsidRPr="00C57A5F" w:rsidRDefault="001A1585" w:rsidP="006F6C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  <w:b/>
                <w:sz w:val="22"/>
                <w:szCs w:val="22"/>
              </w:rPr>
            </w:pPr>
            <w:r w:rsidRPr="00C57A5F">
              <w:rPr>
                <w:rFonts w:ascii="Corbel" w:hAnsi="Corbel"/>
                <w:b/>
                <w:bCs/>
                <w:sz w:val="22"/>
                <w:szCs w:val="22"/>
                <w:lang w:val="sv"/>
              </w:rPr>
              <w:t xml:space="preserve">HÖGSKOLANS REPRESENTANT </w:t>
            </w:r>
          </w:p>
        </w:tc>
      </w:tr>
      <w:tr w:rsidR="001A1585" w:rsidRPr="00C57A5F" w14:paraId="47B60264" w14:textId="77777777" w:rsidTr="006F6CE0">
        <w:tc>
          <w:tcPr>
            <w:tcW w:w="4557" w:type="dxa"/>
          </w:tcPr>
          <w:p w14:paraId="091E5104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Högskola</w:t>
            </w:r>
          </w:p>
        </w:tc>
        <w:tc>
          <w:tcPr>
            <w:tcW w:w="5190" w:type="dxa"/>
          </w:tcPr>
          <w:p w14:paraId="6B16B787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  <w:p w14:paraId="618BB545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A1585" w:rsidRPr="00C57A5F" w14:paraId="036C3A4A" w14:textId="77777777" w:rsidTr="006F6CE0">
        <w:tc>
          <w:tcPr>
            <w:tcW w:w="4557" w:type="dxa"/>
          </w:tcPr>
          <w:p w14:paraId="2C868681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Efternamn</w:t>
            </w:r>
          </w:p>
        </w:tc>
        <w:tc>
          <w:tcPr>
            <w:tcW w:w="5190" w:type="dxa"/>
          </w:tcPr>
          <w:p w14:paraId="3FE2C3FA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  <w:p w14:paraId="798521BD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A1585" w:rsidRPr="00C57A5F" w14:paraId="305D730F" w14:textId="77777777" w:rsidTr="006F6CE0">
        <w:tc>
          <w:tcPr>
            <w:tcW w:w="4557" w:type="dxa"/>
          </w:tcPr>
          <w:p w14:paraId="6A04C847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Förnamn</w:t>
            </w:r>
          </w:p>
        </w:tc>
        <w:tc>
          <w:tcPr>
            <w:tcW w:w="5190" w:type="dxa"/>
          </w:tcPr>
          <w:p w14:paraId="548429C1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  <w:p w14:paraId="6D42A268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A1585" w:rsidRPr="00C57A5F" w14:paraId="61ED9DA2" w14:textId="77777777" w:rsidTr="006F6CE0">
        <w:tc>
          <w:tcPr>
            <w:tcW w:w="4557" w:type="dxa"/>
          </w:tcPr>
          <w:p w14:paraId="0C13C2EB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Uppgift</w:t>
            </w:r>
          </w:p>
        </w:tc>
        <w:tc>
          <w:tcPr>
            <w:tcW w:w="5190" w:type="dxa"/>
          </w:tcPr>
          <w:p w14:paraId="6D297B3F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  <w:p w14:paraId="6B6A23D5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A1585" w:rsidRPr="00C57A5F" w14:paraId="12B4C745" w14:textId="77777777" w:rsidTr="006F6CE0">
        <w:tc>
          <w:tcPr>
            <w:tcW w:w="4557" w:type="dxa"/>
          </w:tcPr>
          <w:p w14:paraId="73C54869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Datum</w:t>
            </w:r>
          </w:p>
          <w:p w14:paraId="7277C7F2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5190" w:type="dxa"/>
          </w:tcPr>
          <w:p w14:paraId="783E8D04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A1585" w:rsidRPr="00C06C6D" w14:paraId="59925812" w14:textId="77777777" w:rsidTr="006F6CE0">
        <w:tc>
          <w:tcPr>
            <w:tcW w:w="4557" w:type="dxa"/>
          </w:tcPr>
          <w:p w14:paraId="3C4D5C70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Underskrift</w:t>
            </w:r>
          </w:p>
          <w:p w14:paraId="7EDFFB44" w14:textId="77777777" w:rsidR="001A1585" w:rsidRPr="00C57A5F" w:rsidRDefault="001A1585" w:rsidP="006F6CE0">
            <w:pPr>
              <w:rPr>
                <w:rFonts w:ascii="Corbel" w:hAnsi="Corbel"/>
                <w:i/>
                <w:sz w:val="22"/>
                <w:szCs w:val="22"/>
                <w:lang w:val="sv-SE"/>
              </w:rPr>
            </w:pPr>
            <w:r w:rsidRPr="00C57A5F">
              <w:rPr>
                <w:rFonts w:ascii="Corbel" w:hAnsi="Corbel"/>
                <w:i/>
                <w:iCs/>
                <w:sz w:val="22"/>
                <w:szCs w:val="22"/>
                <w:lang w:val="sv"/>
              </w:rPr>
              <w:t>[å högskolans vägnar]</w:t>
            </w:r>
          </w:p>
          <w:p w14:paraId="71B763F3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C57A5F">
              <w:rPr>
                <w:rFonts w:ascii="Corbel" w:hAnsi="Corbel"/>
                <w:i/>
                <w:iCs/>
                <w:sz w:val="22"/>
                <w:szCs w:val="22"/>
                <w:lang w:val="sv"/>
              </w:rPr>
              <w:t>Jag intygar att de uppgifter jag anger i ansökan är korrekta.</w:t>
            </w:r>
          </w:p>
        </w:tc>
        <w:tc>
          <w:tcPr>
            <w:tcW w:w="5190" w:type="dxa"/>
          </w:tcPr>
          <w:p w14:paraId="2382520C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</w:p>
        </w:tc>
      </w:tr>
    </w:tbl>
    <w:p w14:paraId="5E498FD7" w14:textId="77777777" w:rsidR="001A1585" w:rsidRPr="00C57A5F" w:rsidRDefault="001A1585" w:rsidP="001A1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Corbel" w:hAnsi="Corbel"/>
          <w:sz w:val="22"/>
          <w:szCs w:val="22"/>
          <w:lang w:val="sv-SE"/>
        </w:rPr>
      </w:pPr>
    </w:p>
    <w:p w14:paraId="47201B20" w14:textId="77777777" w:rsidR="001A1585" w:rsidRPr="00C57A5F" w:rsidRDefault="001A1585" w:rsidP="001A15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both"/>
        <w:rPr>
          <w:rFonts w:ascii="Corbel" w:hAnsi="Corbel"/>
          <w:sz w:val="22"/>
          <w:szCs w:val="22"/>
          <w:lang w:val="sv-SE"/>
        </w:rPr>
      </w:pPr>
    </w:p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4520"/>
        <w:gridCol w:w="5227"/>
      </w:tblGrid>
      <w:tr w:rsidR="001A1585" w:rsidRPr="00C06C6D" w14:paraId="795D2058" w14:textId="77777777" w:rsidTr="006F6CE0">
        <w:tc>
          <w:tcPr>
            <w:tcW w:w="9747" w:type="dxa"/>
            <w:gridSpan w:val="2"/>
          </w:tcPr>
          <w:p w14:paraId="35BD634E" w14:textId="77777777" w:rsidR="001A1585" w:rsidRPr="00C57A5F" w:rsidRDefault="001A1585" w:rsidP="006F6CE0">
            <w:pPr>
              <w:tabs>
                <w:tab w:val="left" w:pos="144"/>
                <w:tab w:val="left" w:leader="dot" w:pos="5040"/>
                <w:tab w:val="left" w:leader="dot" w:pos="6336"/>
                <w:tab w:val="left" w:leader="do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spacing w:line="240" w:lineRule="atLeast"/>
              <w:ind w:right="-432"/>
              <w:jc w:val="both"/>
              <w:rPr>
                <w:rFonts w:ascii="Corbel" w:hAnsi="Corbel"/>
                <w:sz w:val="22"/>
                <w:szCs w:val="22"/>
                <w:lang w:val="sv-SE"/>
              </w:rPr>
            </w:pPr>
            <w:r w:rsidRPr="00C57A5F">
              <w:rPr>
                <w:rFonts w:ascii="Corbel" w:hAnsi="Corbel"/>
                <w:b/>
                <w:bCs/>
                <w:sz w:val="22"/>
                <w:szCs w:val="22"/>
                <w:lang w:val="sv"/>
              </w:rPr>
              <w:t xml:space="preserve">Uppgifter som gäller </w:t>
            </w:r>
            <w:r w:rsidR="00E6217E" w:rsidRPr="00C57A5F">
              <w:rPr>
                <w:rFonts w:ascii="Corbel" w:hAnsi="Corbel"/>
                <w:b/>
                <w:bCs/>
                <w:sz w:val="22"/>
                <w:szCs w:val="22"/>
                <w:lang w:val="sv"/>
              </w:rPr>
              <w:t>Nordplus Högre utbildning -</w:t>
            </w:r>
            <w:r w:rsidRPr="00C57A5F">
              <w:rPr>
                <w:rFonts w:ascii="Corbel" w:hAnsi="Corbel"/>
                <w:b/>
                <w:bCs/>
                <w:sz w:val="22"/>
                <w:szCs w:val="22"/>
                <w:lang w:val="sv"/>
              </w:rPr>
              <w:t>mobilitetsperioden</w:t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t xml:space="preserve"> (högskolans representant fyller i)</w:t>
            </w:r>
          </w:p>
          <w:p w14:paraId="3D978885" w14:textId="77777777" w:rsidR="001A1585" w:rsidRPr="00C57A5F" w:rsidRDefault="001A1585" w:rsidP="006F6CE0">
            <w:pPr>
              <w:tabs>
                <w:tab w:val="left" w:pos="144"/>
                <w:tab w:val="left" w:leader="dot" w:pos="5040"/>
                <w:tab w:val="left" w:leader="dot" w:pos="6336"/>
                <w:tab w:val="left" w:leader="do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spacing w:line="240" w:lineRule="atLeast"/>
              <w:ind w:right="-432"/>
              <w:jc w:val="both"/>
              <w:rPr>
                <w:rFonts w:ascii="Corbel" w:hAnsi="Corbel"/>
                <w:b/>
                <w:sz w:val="22"/>
                <w:szCs w:val="22"/>
                <w:lang w:val="sv-SE"/>
              </w:rPr>
            </w:pPr>
          </w:p>
        </w:tc>
      </w:tr>
      <w:tr w:rsidR="001A1585" w:rsidRPr="00C57A5F" w14:paraId="365BB2EE" w14:textId="77777777" w:rsidTr="006F6CE0">
        <w:tc>
          <w:tcPr>
            <w:tcW w:w="9747" w:type="dxa"/>
            <w:gridSpan w:val="2"/>
          </w:tcPr>
          <w:p w14:paraId="04AEBB7F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  <w:bookmarkStart w:id="0" w:name="Check1"/>
            <w:r w:rsidRPr="00C57A5F">
              <w:rPr>
                <w:rFonts w:ascii="Corbel" w:hAnsi="Corbel"/>
                <w:sz w:val="22"/>
                <w:szCs w:val="22"/>
                <w:lang w:val="sv"/>
              </w:rPr>
              <w:t>Typ av utbyte</w:t>
            </w:r>
            <w:r w:rsidR="00E6217E" w:rsidRPr="00C57A5F">
              <w:rPr>
                <w:rFonts w:ascii="Corbel" w:hAnsi="Corbel"/>
                <w:sz w:val="22"/>
                <w:szCs w:val="22"/>
                <w:lang w:val="sv"/>
              </w:rPr>
              <w:t>:</w:t>
            </w:r>
          </w:p>
          <w:p w14:paraId="3E5B9D6D" w14:textId="77777777" w:rsidR="001A1585" w:rsidRPr="00C57A5F" w:rsidRDefault="001A1585" w:rsidP="006F6CE0">
            <w:pPr>
              <w:rPr>
                <w:rFonts w:ascii="Corbel" w:hAnsi="Corbel"/>
                <w:color w:val="FF0000"/>
                <w:sz w:val="22"/>
                <w:szCs w:val="22"/>
                <w:lang w:val="sv-SE"/>
              </w:rPr>
            </w:pPr>
          </w:p>
          <w:p w14:paraId="5BB33178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instrText xml:space="preserve"> FORMCHECKBOX </w:instrText>
            </w:r>
            <w:r w:rsidR="00C06C6D">
              <w:rPr>
                <w:rFonts w:ascii="Corbel" w:hAnsi="Corbel"/>
                <w:sz w:val="22"/>
                <w:szCs w:val="22"/>
                <w:lang w:val="sv"/>
              </w:rPr>
            </w:r>
            <w:r w:rsidR="00C06C6D">
              <w:rPr>
                <w:rFonts w:ascii="Corbel" w:hAnsi="Corbel"/>
                <w:sz w:val="22"/>
                <w:szCs w:val="22"/>
                <w:lang w:val="sv"/>
              </w:rPr>
              <w:fldChar w:fldCharType="separate"/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fldChar w:fldCharType="end"/>
            </w:r>
            <w:bookmarkEnd w:id="0"/>
            <w:r w:rsidRPr="00C57A5F">
              <w:rPr>
                <w:rFonts w:ascii="Corbel" w:hAnsi="Corbel"/>
                <w:sz w:val="22"/>
                <w:szCs w:val="22"/>
                <w:lang w:val="sv"/>
              </w:rPr>
              <w:t xml:space="preserve"> Studentutbyte</w:t>
            </w:r>
            <w:bookmarkStart w:id="1" w:name="Check2"/>
            <w:r w:rsidRPr="00C57A5F">
              <w:rPr>
                <w:rFonts w:ascii="Corbel" w:hAnsi="Corbel"/>
                <w:sz w:val="22"/>
                <w:szCs w:val="22"/>
                <w:lang w:val="sv"/>
              </w:rPr>
              <w:tab/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tab/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instrText xml:space="preserve"> FORMCHECKBOX </w:instrText>
            </w:r>
            <w:r w:rsidR="00C06C6D">
              <w:rPr>
                <w:rFonts w:ascii="Corbel" w:hAnsi="Corbel"/>
                <w:sz w:val="22"/>
                <w:szCs w:val="22"/>
                <w:lang w:val="sv"/>
              </w:rPr>
            </w:r>
            <w:r w:rsidR="00C06C6D">
              <w:rPr>
                <w:rFonts w:ascii="Corbel" w:hAnsi="Corbel"/>
                <w:sz w:val="22"/>
                <w:szCs w:val="22"/>
                <w:lang w:val="sv"/>
              </w:rPr>
              <w:fldChar w:fldCharType="separate"/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fldChar w:fldCharType="end"/>
            </w:r>
            <w:bookmarkEnd w:id="1"/>
            <w:r w:rsidRPr="00C57A5F">
              <w:rPr>
                <w:rFonts w:ascii="Corbel" w:hAnsi="Corbel"/>
                <w:sz w:val="22"/>
                <w:szCs w:val="22"/>
                <w:lang w:val="sv"/>
              </w:rPr>
              <w:t xml:space="preserve"> Praktikutbyte</w:t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tab/>
            </w:r>
            <w:bookmarkStart w:id="2" w:name="Check3"/>
          </w:p>
          <w:p w14:paraId="047D9E64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instrText xml:space="preserve"> FORMCHECKBOX </w:instrText>
            </w:r>
            <w:r w:rsidR="00C06C6D">
              <w:rPr>
                <w:rFonts w:ascii="Corbel" w:hAnsi="Corbel"/>
                <w:sz w:val="22"/>
                <w:szCs w:val="22"/>
                <w:lang w:val="sv"/>
              </w:rPr>
            </w:r>
            <w:r w:rsidR="00C06C6D">
              <w:rPr>
                <w:rFonts w:ascii="Corbel" w:hAnsi="Corbel"/>
                <w:sz w:val="22"/>
                <w:szCs w:val="22"/>
                <w:lang w:val="sv"/>
              </w:rPr>
              <w:fldChar w:fldCharType="separate"/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fldChar w:fldCharType="end"/>
            </w:r>
            <w:bookmarkEnd w:id="2"/>
            <w:r w:rsidRPr="00C57A5F">
              <w:rPr>
                <w:rFonts w:ascii="Corbel" w:hAnsi="Corbel"/>
                <w:sz w:val="22"/>
                <w:szCs w:val="22"/>
                <w:lang w:val="sv"/>
              </w:rPr>
              <w:t xml:space="preserve"> Lärarutbyte</w:t>
            </w:r>
            <w:bookmarkStart w:id="3" w:name="Check4"/>
            <w:r w:rsidRPr="00C57A5F">
              <w:rPr>
                <w:rFonts w:ascii="Corbel" w:hAnsi="Corbel"/>
                <w:sz w:val="22"/>
                <w:szCs w:val="22"/>
                <w:lang w:val="sv"/>
              </w:rPr>
              <w:tab/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tab/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tab/>
            </w:r>
            <w:bookmarkEnd w:id="3"/>
          </w:p>
          <w:p w14:paraId="623214FA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ab/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tab/>
            </w:r>
          </w:p>
        </w:tc>
      </w:tr>
      <w:tr w:rsidR="001A1585" w:rsidRPr="00C57A5F" w14:paraId="115F6C9E" w14:textId="77777777" w:rsidTr="006F6CE0">
        <w:tc>
          <w:tcPr>
            <w:tcW w:w="4520" w:type="dxa"/>
          </w:tcPr>
          <w:p w14:paraId="76EC34D1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Destinationsland</w:t>
            </w:r>
          </w:p>
        </w:tc>
        <w:tc>
          <w:tcPr>
            <w:tcW w:w="5227" w:type="dxa"/>
          </w:tcPr>
          <w:p w14:paraId="5EB32664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  <w:p w14:paraId="19D4BCE5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A1585" w:rsidRPr="00C57A5F" w14:paraId="43D3C3F0" w14:textId="77777777" w:rsidTr="006F6CE0">
        <w:tc>
          <w:tcPr>
            <w:tcW w:w="4520" w:type="dxa"/>
          </w:tcPr>
          <w:p w14:paraId="14D6B18F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Mottagande högskola/organisation</w:t>
            </w:r>
          </w:p>
        </w:tc>
        <w:tc>
          <w:tcPr>
            <w:tcW w:w="5227" w:type="dxa"/>
          </w:tcPr>
          <w:p w14:paraId="0B666B5B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  <w:p w14:paraId="73314292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A1585" w:rsidRPr="00C57A5F" w14:paraId="06DA9A90" w14:textId="77777777" w:rsidTr="006F6CE0">
        <w:tc>
          <w:tcPr>
            <w:tcW w:w="4520" w:type="dxa"/>
          </w:tcPr>
          <w:p w14:paraId="2E10B36B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Utbytets tidpunkt</w:t>
            </w:r>
          </w:p>
        </w:tc>
        <w:tc>
          <w:tcPr>
            <w:tcW w:w="5227" w:type="dxa"/>
          </w:tcPr>
          <w:p w14:paraId="51BFD28E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  <w:p w14:paraId="46FD84C0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A1585" w:rsidRPr="00C57A5F" w14:paraId="78F6CB4A" w14:textId="77777777" w:rsidTr="006F6CE0">
        <w:tc>
          <w:tcPr>
            <w:tcW w:w="4520" w:type="dxa"/>
          </w:tcPr>
          <w:p w14:paraId="0B682D81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Utbytets längd (månader</w:t>
            </w:r>
            <w:r w:rsidR="00E6217E" w:rsidRPr="00C57A5F">
              <w:rPr>
                <w:rFonts w:ascii="Corbel" w:hAnsi="Corbel"/>
                <w:sz w:val="22"/>
                <w:szCs w:val="22"/>
                <w:lang w:val="sv"/>
              </w:rPr>
              <w:t xml:space="preserve"> </w:t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t>/</w:t>
            </w:r>
            <w:r w:rsidR="00E6217E" w:rsidRPr="00C57A5F">
              <w:rPr>
                <w:rFonts w:ascii="Corbel" w:hAnsi="Corbel"/>
                <w:sz w:val="22"/>
                <w:szCs w:val="22"/>
                <w:lang w:val="sv"/>
              </w:rPr>
              <w:t xml:space="preserve"> </w:t>
            </w:r>
            <w:r w:rsidRPr="00C57A5F">
              <w:rPr>
                <w:rFonts w:ascii="Corbel" w:hAnsi="Corbel"/>
                <w:sz w:val="22"/>
                <w:szCs w:val="22"/>
                <w:lang w:val="sv"/>
              </w:rPr>
              <w:t>dagar)</w:t>
            </w:r>
          </w:p>
        </w:tc>
        <w:tc>
          <w:tcPr>
            <w:tcW w:w="5227" w:type="dxa"/>
          </w:tcPr>
          <w:p w14:paraId="36A66144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  <w:p w14:paraId="27EE3869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1A1585" w:rsidRPr="00C06C6D" w14:paraId="0A8DE37B" w14:textId="77777777" w:rsidTr="006F6CE0">
        <w:tc>
          <w:tcPr>
            <w:tcW w:w="4520" w:type="dxa"/>
          </w:tcPr>
          <w:p w14:paraId="2EE1CA19" w14:textId="77777777" w:rsidR="001A1585" w:rsidRPr="00C57A5F" w:rsidRDefault="00E6217E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Nordplus-</w:t>
            </w:r>
            <w:r w:rsidR="001A1585" w:rsidRPr="00C57A5F">
              <w:rPr>
                <w:rFonts w:ascii="Corbel" w:hAnsi="Corbel"/>
                <w:sz w:val="22"/>
                <w:szCs w:val="22"/>
                <w:lang w:val="sv"/>
              </w:rPr>
              <w:t>stipendium som beviljats för utbytet</w:t>
            </w:r>
          </w:p>
        </w:tc>
        <w:tc>
          <w:tcPr>
            <w:tcW w:w="5227" w:type="dxa"/>
          </w:tcPr>
          <w:p w14:paraId="2712F06F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</w:p>
          <w:p w14:paraId="1C9E9384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</w:p>
        </w:tc>
      </w:tr>
      <w:tr w:rsidR="00717879" w:rsidRPr="00C06C6D" w14:paraId="5AAEFA96" w14:textId="77777777" w:rsidTr="006F6CE0">
        <w:tc>
          <w:tcPr>
            <w:tcW w:w="4520" w:type="dxa"/>
          </w:tcPr>
          <w:p w14:paraId="005CA5D4" w14:textId="77777777" w:rsidR="00717879" w:rsidRPr="00C57A5F" w:rsidRDefault="00717879" w:rsidP="006F6CE0">
            <w:pPr>
              <w:rPr>
                <w:rFonts w:ascii="Corbel" w:hAnsi="Corbel"/>
                <w:sz w:val="22"/>
                <w:szCs w:val="22"/>
                <w:lang w:val="sv"/>
              </w:rPr>
            </w:pPr>
            <w:r>
              <w:rPr>
                <w:rFonts w:ascii="Corbel" w:hAnsi="Corbel"/>
                <w:sz w:val="22"/>
                <w:szCs w:val="22"/>
                <w:lang w:val="sv"/>
              </w:rPr>
              <w:t>Nordplus-nätverket som beviljat stipendiet och dess ID-nummer</w:t>
            </w:r>
          </w:p>
        </w:tc>
        <w:tc>
          <w:tcPr>
            <w:tcW w:w="5227" w:type="dxa"/>
          </w:tcPr>
          <w:p w14:paraId="7D5255B5" w14:textId="77777777" w:rsidR="00717879" w:rsidRPr="00C57A5F" w:rsidRDefault="00717879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</w:p>
        </w:tc>
      </w:tr>
      <w:tr w:rsidR="001A1585" w:rsidRPr="00C06C6D" w14:paraId="698B4E48" w14:textId="77777777" w:rsidTr="006F6CE0">
        <w:tc>
          <w:tcPr>
            <w:tcW w:w="4520" w:type="dxa"/>
          </w:tcPr>
          <w:p w14:paraId="05D0420F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  <w:r w:rsidRPr="00C57A5F">
              <w:rPr>
                <w:rFonts w:ascii="Corbel" w:hAnsi="Corbel"/>
                <w:sz w:val="22"/>
                <w:szCs w:val="22"/>
                <w:lang w:val="sv"/>
              </w:rPr>
              <w:t>Annat stöd som hemhögskolan beviljat för utbytet</w:t>
            </w:r>
          </w:p>
        </w:tc>
        <w:tc>
          <w:tcPr>
            <w:tcW w:w="5227" w:type="dxa"/>
          </w:tcPr>
          <w:p w14:paraId="2182ECB4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</w:p>
          <w:p w14:paraId="36BF7229" w14:textId="77777777" w:rsidR="001A1585" w:rsidRPr="00C57A5F" w:rsidRDefault="001A1585" w:rsidP="006F6CE0">
            <w:pPr>
              <w:rPr>
                <w:rFonts w:ascii="Corbel" w:hAnsi="Corbel"/>
                <w:sz w:val="22"/>
                <w:szCs w:val="22"/>
                <w:lang w:val="sv-SE"/>
              </w:rPr>
            </w:pPr>
          </w:p>
        </w:tc>
      </w:tr>
    </w:tbl>
    <w:p w14:paraId="2047139F" w14:textId="77777777" w:rsidR="001A1585" w:rsidRPr="00C57A5F" w:rsidRDefault="001A1585" w:rsidP="001A1585">
      <w:pPr>
        <w:rPr>
          <w:rFonts w:ascii="Corbel" w:hAnsi="Corbel"/>
          <w:sz w:val="22"/>
          <w:szCs w:val="22"/>
          <w:lang w:val="sv-SE"/>
        </w:rPr>
      </w:pPr>
    </w:p>
    <w:p w14:paraId="61C89114" w14:textId="77777777" w:rsidR="001A1585" w:rsidRPr="00C57A5F" w:rsidRDefault="001A1585" w:rsidP="001A1585">
      <w:pPr>
        <w:rPr>
          <w:rFonts w:ascii="Corbel" w:hAnsi="Corbel"/>
          <w:sz w:val="22"/>
          <w:szCs w:val="22"/>
          <w:lang w:val="sv-SE"/>
        </w:rPr>
      </w:pPr>
    </w:p>
    <w:p w14:paraId="66728FB2" w14:textId="77777777" w:rsidR="00F122BD" w:rsidRPr="00C57A5F" w:rsidRDefault="00F122BD" w:rsidP="001A1585">
      <w:pPr>
        <w:rPr>
          <w:rFonts w:ascii="Corbel" w:hAnsi="Corbel"/>
          <w:sz w:val="22"/>
          <w:szCs w:val="22"/>
          <w:lang w:val="sv-SE"/>
        </w:rPr>
      </w:pPr>
    </w:p>
    <w:sectPr w:rsidR="00F122BD" w:rsidRPr="00C57A5F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6407" w14:textId="77777777" w:rsidR="00BD138B" w:rsidRDefault="00BD138B" w:rsidP="00F122BD">
      <w:pPr>
        <w:spacing w:line="240" w:lineRule="auto"/>
      </w:pPr>
      <w:r>
        <w:separator/>
      </w:r>
    </w:p>
  </w:endnote>
  <w:endnote w:type="continuationSeparator" w:id="0">
    <w:p w14:paraId="010E0447" w14:textId="77777777" w:rsidR="00BD138B" w:rsidRDefault="00BD138B" w:rsidP="00F12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150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159C1" w14:textId="77777777" w:rsidR="00E52C3D" w:rsidRDefault="00E52C3D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879">
          <w:rPr>
            <w:noProof/>
          </w:rPr>
          <w:t>1</w:t>
        </w:r>
        <w:r>
          <w:rPr>
            <w:noProof/>
          </w:rPr>
          <w:fldChar w:fldCharType="end"/>
        </w:r>
        <w:r w:rsidR="00ED11D5">
          <w:rPr>
            <w:noProof/>
          </w:rPr>
          <w:t xml:space="preserve"> (2)</w:t>
        </w:r>
      </w:p>
    </w:sdtContent>
  </w:sdt>
  <w:p w14:paraId="0E0D2A81" w14:textId="77777777" w:rsidR="001A0426" w:rsidRDefault="001A042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7AED" w14:textId="77777777" w:rsidR="00BD138B" w:rsidRDefault="00BD138B" w:rsidP="00F122BD">
      <w:pPr>
        <w:spacing w:line="240" w:lineRule="auto"/>
      </w:pPr>
      <w:r>
        <w:separator/>
      </w:r>
    </w:p>
  </w:footnote>
  <w:footnote w:type="continuationSeparator" w:id="0">
    <w:p w14:paraId="41980C15" w14:textId="77777777" w:rsidR="00BD138B" w:rsidRDefault="00BD138B" w:rsidP="00F12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1246" w14:textId="77777777" w:rsidR="00F122BD" w:rsidRPr="00F122BD" w:rsidRDefault="00F122BD">
    <w:pPr>
      <w:pStyle w:val="Yltunniste"/>
      <w:rPr>
        <w:lang w:val="en-US"/>
      </w:rPr>
    </w:pPr>
    <w:r w:rsidRPr="00F122BD">
      <w:rPr>
        <w:noProof/>
        <w:lang w:eastAsia="fi-FI"/>
      </w:rPr>
      <w:drawing>
        <wp:inline distT="0" distB="0" distL="0" distR="0" wp14:anchorId="24179963" wp14:editId="38643512">
          <wp:extent cx="1819275" cy="508177"/>
          <wp:effectExtent l="0" t="0" r="0" b="6350"/>
          <wp:docPr id="1" name="Picture 1" descr="http://www.oph.fi/download/a8ce2fec8b0f13623070334117be164c04c2e35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ph.fi/download/a8ce2fec8b0f13623070334117be164c04c2e35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239" cy="522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075F2">
      <w:rPr>
        <w:noProof/>
        <w:lang w:eastAsia="fi-FI"/>
      </w:rPr>
      <w:drawing>
        <wp:inline distT="0" distB="0" distL="0" distR="0" wp14:anchorId="7754BFAA" wp14:editId="0949CB95">
          <wp:extent cx="2035175" cy="527685"/>
          <wp:effectExtent l="0" t="0" r="3175" b="571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17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96E"/>
    <w:multiLevelType w:val="hybridMultilevel"/>
    <w:tmpl w:val="39D4DB28"/>
    <w:lvl w:ilvl="0" w:tplc="68A64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A0F"/>
    <w:multiLevelType w:val="hybridMultilevel"/>
    <w:tmpl w:val="D7AA50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979"/>
    <w:multiLevelType w:val="hybridMultilevel"/>
    <w:tmpl w:val="A7B4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58D"/>
    <w:multiLevelType w:val="hybridMultilevel"/>
    <w:tmpl w:val="FE943D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B2047"/>
    <w:multiLevelType w:val="hybridMultilevel"/>
    <w:tmpl w:val="D7AA50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00E6D"/>
    <w:multiLevelType w:val="hybridMultilevel"/>
    <w:tmpl w:val="270E9784"/>
    <w:lvl w:ilvl="0" w:tplc="68A64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7131E"/>
    <w:multiLevelType w:val="hybridMultilevel"/>
    <w:tmpl w:val="831C62F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62DBF"/>
    <w:multiLevelType w:val="hybridMultilevel"/>
    <w:tmpl w:val="09BE3F02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2C90"/>
    <w:multiLevelType w:val="hybridMultilevel"/>
    <w:tmpl w:val="15084C0A"/>
    <w:lvl w:ilvl="0" w:tplc="040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B3AB5"/>
    <w:multiLevelType w:val="hybridMultilevel"/>
    <w:tmpl w:val="EC7E33D8"/>
    <w:lvl w:ilvl="0" w:tplc="68A64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6B75"/>
    <w:multiLevelType w:val="hybridMultilevel"/>
    <w:tmpl w:val="A2089FD2"/>
    <w:lvl w:ilvl="0" w:tplc="2FCC273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57D70"/>
    <w:multiLevelType w:val="hybridMultilevel"/>
    <w:tmpl w:val="FE18853C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0557F"/>
    <w:multiLevelType w:val="hybridMultilevel"/>
    <w:tmpl w:val="407C40E2"/>
    <w:lvl w:ilvl="0" w:tplc="68A64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44079">
    <w:abstractNumId w:val="6"/>
  </w:num>
  <w:num w:numId="2" w16cid:durableId="91903565">
    <w:abstractNumId w:val="1"/>
  </w:num>
  <w:num w:numId="3" w16cid:durableId="897472470">
    <w:abstractNumId w:val="3"/>
  </w:num>
  <w:num w:numId="4" w16cid:durableId="1651903569">
    <w:abstractNumId w:val="4"/>
  </w:num>
  <w:num w:numId="5" w16cid:durableId="923536952">
    <w:abstractNumId w:val="7"/>
  </w:num>
  <w:num w:numId="6" w16cid:durableId="904485926">
    <w:abstractNumId w:val="11"/>
  </w:num>
  <w:num w:numId="7" w16cid:durableId="1837843645">
    <w:abstractNumId w:val="8"/>
  </w:num>
  <w:num w:numId="8" w16cid:durableId="766539803">
    <w:abstractNumId w:val="5"/>
  </w:num>
  <w:num w:numId="9" w16cid:durableId="374432168">
    <w:abstractNumId w:val="0"/>
  </w:num>
  <w:num w:numId="10" w16cid:durableId="646323478">
    <w:abstractNumId w:val="9"/>
  </w:num>
  <w:num w:numId="11" w16cid:durableId="788821473">
    <w:abstractNumId w:val="12"/>
  </w:num>
  <w:num w:numId="12" w16cid:durableId="490415971">
    <w:abstractNumId w:val="10"/>
  </w:num>
  <w:num w:numId="13" w16cid:durableId="77262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BD"/>
    <w:rsid w:val="00005128"/>
    <w:rsid w:val="00034CA1"/>
    <w:rsid w:val="000558F0"/>
    <w:rsid w:val="000B3895"/>
    <w:rsid w:val="000C55F1"/>
    <w:rsid w:val="000E064E"/>
    <w:rsid w:val="000F3CC2"/>
    <w:rsid w:val="0010297D"/>
    <w:rsid w:val="00123AAE"/>
    <w:rsid w:val="00150D16"/>
    <w:rsid w:val="001570DF"/>
    <w:rsid w:val="00173065"/>
    <w:rsid w:val="0018050E"/>
    <w:rsid w:val="001A0426"/>
    <w:rsid w:val="001A1585"/>
    <w:rsid w:val="00226B7A"/>
    <w:rsid w:val="00255FA3"/>
    <w:rsid w:val="002571A3"/>
    <w:rsid w:val="002C4977"/>
    <w:rsid w:val="002E232D"/>
    <w:rsid w:val="002E67BA"/>
    <w:rsid w:val="00313F5E"/>
    <w:rsid w:val="00343A7D"/>
    <w:rsid w:val="00346B2A"/>
    <w:rsid w:val="003A48BB"/>
    <w:rsid w:val="003E778A"/>
    <w:rsid w:val="00435C21"/>
    <w:rsid w:val="00467334"/>
    <w:rsid w:val="004857B4"/>
    <w:rsid w:val="00491C1B"/>
    <w:rsid w:val="00497413"/>
    <w:rsid w:val="00537D3A"/>
    <w:rsid w:val="00551975"/>
    <w:rsid w:val="0058437E"/>
    <w:rsid w:val="005A0612"/>
    <w:rsid w:val="005D114D"/>
    <w:rsid w:val="005F725B"/>
    <w:rsid w:val="00605A57"/>
    <w:rsid w:val="00666A78"/>
    <w:rsid w:val="00681D87"/>
    <w:rsid w:val="0070188D"/>
    <w:rsid w:val="00704642"/>
    <w:rsid w:val="007116A9"/>
    <w:rsid w:val="007148C6"/>
    <w:rsid w:val="00717879"/>
    <w:rsid w:val="0079588F"/>
    <w:rsid w:val="007B1CA3"/>
    <w:rsid w:val="007C5351"/>
    <w:rsid w:val="0080268A"/>
    <w:rsid w:val="008075F2"/>
    <w:rsid w:val="0083388E"/>
    <w:rsid w:val="008702FA"/>
    <w:rsid w:val="008C6FCB"/>
    <w:rsid w:val="008D1120"/>
    <w:rsid w:val="008E38AD"/>
    <w:rsid w:val="008F6236"/>
    <w:rsid w:val="00901B44"/>
    <w:rsid w:val="00946C52"/>
    <w:rsid w:val="009655BF"/>
    <w:rsid w:val="009656A0"/>
    <w:rsid w:val="009A4445"/>
    <w:rsid w:val="009C52F5"/>
    <w:rsid w:val="00A97A23"/>
    <w:rsid w:val="00AD04ED"/>
    <w:rsid w:val="00AE107C"/>
    <w:rsid w:val="00B07B03"/>
    <w:rsid w:val="00B32FEE"/>
    <w:rsid w:val="00BC1F42"/>
    <w:rsid w:val="00BD138B"/>
    <w:rsid w:val="00BD6AC9"/>
    <w:rsid w:val="00BF7A62"/>
    <w:rsid w:val="00C06C6D"/>
    <w:rsid w:val="00C252CE"/>
    <w:rsid w:val="00C57A5F"/>
    <w:rsid w:val="00C83B02"/>
    <w:rsid w:val="00C976F6"/>
    <w:rsid w:val="00CA2156"/>
    <w:rsid w:val="00D26E16"/>
    <w:rsid w:val="00D27E34"/>
    <w:rsid w:val="00D4236A"/>
    <w:rsid w:val="00DA78E9"/>
    <w:rsid w:val="00DB72A1"/>
    <w:rsid w:val="00E21868"/>
    <w:rsid w:val="00E42A00"/>
    <w:rsid w:val="00E52C3D"/>
    <w:rsid w:val="00E6217E"/>
    <w:rsid w:val="00ED11D5"/>
    <w:rsid w:val="00F122BD"/>
    <w:rsid w:val="00F26659"/>
    <w:rsid w:val="00FA4D2C"/>
    <w:rsid w:val="00FD389D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B19142"/>
  <w15:chartTrackingRefBased/>
  <w15:docId w15:val="{8FFABDB3-B431-45CD-AC6F-02582B47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78E9"/>
    <w:pPr>
      <w:spacing w:after="0" w:line="260" w:lineRule="atLeast"/>
    </w:pPr>
    <w:rPr>
      <w:rFonts w:ascii="Arial" w:eastAsia="SimSun" w:hAnsi="Arial" w:cs="Times New Roman"/>
      <w:noProof/>
      <w:sz w:val="18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122BD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F122BD"/>
  </w:style>
  <w:style w:type="paragraph" w:styleId="Alatunniste">
    <w:name w:val="footer"/>
    <w:basedOn w:val="Normaali"/>
    <w:link w:val="AlatunnisteChar"/>
    <w:uiPriority w:val="99"/>
    <w:unhideWhenUsed/>
    <w:rsid w:val="00F122BD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122BD"/>
  </w:style>
  <w:style w:type="paragraph" w:styleId="Seliteteksti">
    <w:name w:val="Balloon Text"/>
    <w:basedOn w:val="Normaali"/>
    <w:link w:val="SelitetekstiChar"/>
    <w:uiPriority w:val="99"/>
    <w:semiHidden/>
    <w:unhideWhenUsed/>
    <w:rsid w:val="00D27E34"/>
    <w:pPr>
      <w:spacing w:line="240" w:lineRule="auto"/>
    </w:pPr>
    <w:rPr>
      <w:rFonts w:ascii="Segoe UI" w:eastAsiaTheme="minorHAnsi" w:hAnsi="Segoe UI" w:cs="Segoe UI"/>
      <w:noProof w:val="0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7E3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AE107C"/>
    <w:pPr>
      <w:spacing w:line="240" w:lineRule="auto"/>
      <w:ind w:left="720"/>
      <w:contextualSpacing/>
    </w:pPr>
    <w:rPr>
      <w:rFonts w:ascii="Times New Roman" w:eastAsia="Times New Roman" w:hAnsi="Times New Roman"/>
      <w:noProof w:val="0"/>
      <w:sz w:val="24"/>
      <w:lang w:val="da-DK" w:eastAsia="da-DK"/>
    </w:rPr>
  </w:style>
  <w:style w:type="table" w:styleId="TaulukkoRuudukko">
    <w:name w:val="Table Grid"/>
    <w:basedOn w:val="Normaalitaulukko"/>
    <w:uiPriority w:val="59"/>
    <w:rsid w:val="0096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252CE"/>
    <w:rPr>
      <w:color w:val="0563C1" w:themeColor="hyperlink"/>
      <w:u w:val="single"/>
    </w:rPr>
  </w:style>
  <w:style w:type="paragraph" w:customStyle="1" w:styleId="Default">
    <w:name w:val="Default"/>
    <w:rsid w:val="002C497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5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plus@oph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F2B7-FD3F-43A8-B55A-0CC58951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407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Savikurki Kristina</dc:creator>
  <cp:keywords/>
  <dc:description/>
  <cp:lastModifiedBy>Savikurki Kristina (OPH)</cp:lastModifiedBy>
  <cp:revision>11</cp:revision>
  <cp:lastPrinted>2017-02-27T14:56:00Z</cp:lastPrinted>
  <dcterms:created xsi:type="dcterms:W3CDTF">2017-08-18T09:11:00Z</dcterms:created>
  <dcterms:modified xsi:type="dcterms:W3CDTF">2023-08-25T09:45:00Z</dcterms:modified>
</cp:coreProperties>
</file>